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E8" w:rsidRPr="00B934E8" w:rsidRDefault="00B934E8" w:rsidP="00B934E8">
      <w:pPr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B934E8">
        <w:rPr>
          <w:rFonts w:ascii="Times New Roman" w:hAnsi="Times New Roman" w:cs="Times New Roman"/>
          <w:color w:val="0000FF"/>
          <w:sz w:val="40"/>
          <w:szCs w:val="40"/>
        </w:rPr>
        <w:t>Самооценка. Что это такое?</w:t>
      </w:r>
    </w:p>
    <w:p w:rsidR="00B934E8" w:rsidRPr="00B934E8" w:rsidRDefault="00B934E8" w:rsidP="00B934E8">
      <w:pPr>
        <w:shd w:val="clear" w:color="auto" w:fill="FFFFFF"/>
        <w:spacing w:before="60" w:after="240"/>
        <w:jc w:val="both"/>
        <w:rPr>
          <w:rFonts w:ascii="Times New Roman" w:hAnsi="Times New Roman" w:cs="Times New Roman"/>
          <w:sz w:val="28"/>
          <w:szCs w:val="28"/>
        </w:rPr>
      </w:pPr>
      <w:r w:rsidRPr="00B934E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97155</wp:posOffset>
            </wp:positionV>
            <wp:extent cx="2861310" cy="2353945"/>
            <wp:effectExtent l="19050" t="0" r="0" b="0"/>
            <wp:wrapTight wrapText="bothSides">
              <wp:wrapPolygon edited="0">
                <wp:start x="-144" y="0"/>
                <wp:lineTo x="-144" y="21501"/>
                <wp:lineTo x="21571" y="21501"/>
                <wp:lineTo x="21571" y="0"/>
                <wp:lineTo x="-144" y="0"/>
              </wp:wrapPolygon>
            </wp:wrapTight>
            <wp:docPr id="2" name="Рисунок 7" descr="Как повысить самооценку ребёнк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ак повысить самооценку ребёнка?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35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34E8">
        <w:rPr>
          <w:rFonts w:ascii="Times New Roman" w:hAnsi="Times New Roman" w:cs="Times New Roman"/>
          <w:sz w:val="28"/>
          <w:szCs w:val="28"/>
        </w:rPr>
        <w:t>Самооценка ребенка играет важную роль на протяжении всей жизни ребенка - начиная от отношения в садике, до личных успехов во взрослой жизни. </w:t>
      </w:r>
      <w:r w:rsidRPr="00B934E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Самооценка — это оценка личностью своих возможностей, качеств и места среди других людей. </w:t>
      </w:r>
      <w:r w:rsidRPr="00B934E8">
        <w:rPr>
          <w:rFonts w:ascii="Times New Roman" w:hAnsi="Times New Roman" w:cs="Times New Roman"/>
          <w:sz w:val="28"/>
          <w:szCs w:val="28"/>
        </w:rPr>
        <w:t xml:space="preserve">Самооценка - основа личности, так называемая база, фундамент. И этот фундамент закладывают родители своими                                                         словами и отношением к ребенку. </w:t>
      </w:r>
    </w:p>
    <w:p w:rsidR="00B934E8" w:rsidRPr="00B934E8" w:rsidRDefault="00B934E8" w:rsidP="00B934E8">
      <w:pPr>
        <w:shd w:val="clear" w:color="auto" w:fill="FFFFFF"/>
        <w:spacing w:before="60" w:after="240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B934E8">
        <w:rPr>
          <w:rFonts w:ascii="Times New Roman" w:hAnsi="Times New Roman" w:cs="Times New Roman"/>
          <w:color w:val="0000FF"/>
          <w:sz w:val="40"/>
          <w:szCs w:val="40"/>
        </w:rPr>
        <w:t>Как это случается и что же тогда происходит?</w:t>
      </w:r>
    </w:p>
    <w:p w:rsidR="00B934E8" w:rsidRPr="00B934E8" w:rsidRDefault="00B934E8" w:rsidP="00B934E8">
      <w:pPr>
        <w:shd w:val="clear" w:color="auto" w:fill="FFFFFF"/>
        <w:spacing w:before="6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4E8">
        <w:rPr>
          <w:rFonts w:ascii="Times New Roman" w:hAnsi="Times New Roman" w:cs="Times New Roman"/>
          <w:color w:val="000000"/>
          <w:sz w:val="28"/>
          <w:szCs w:val="28"/>
        </w:rPr>
        <w:t>Все зависит от вас, родители, вашего тактичного и психологически грамотного поведения!</w:t>
      </w:r>
    </w:p>
    <w:p w:rsidR="00B934E8" w:rsidRPr="00B934E8" w:rsidRDefault="00B934E8" w:rsidP="00B934E8">
      <w:pPr>
        <w:shd w:val="clear" w:color="auto" w:fill="FFFFFF"/>
        <w:spacing w:before="6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4E8">
        <w:rPr>
          <w:rFonts w:ascii="Times New Roman" w:hAnsi="Times New Roman" w:cs="Times New Roman"/>
          <w:color w:val="000000"/>
          <w:sz w:val="28"/>
          <w:szCs w:val="28"/>
        </w:rPr>
        <w:t>В целом для ребенка-дошкольника свойственна скорее завышенная самооценка, завышенные представления о себе и своих возможностях. Малыш считает себя центром, вокруг которого все вертится (так называемый детский эгоцентризм). Ведь в детстве крохе жизненно необходимо насытиться любовью, заботой и вниманием окружающих. Именно это прекрасное чувство защищенности любовью поможет ребенку расти и расцветать, чувствовать себя важным, нужным. Только имея положительное представление о себе (а оно формируется в первую очередь самыми близкими людьми) малыш может легко преодолевать трудности и чувствовать себя счастливым. Только родительская любовь и вера рождают оптимизм, желание быть хорошим. После того как у ребенка возникло отношение к самому себе как «хорошему», у него появляется стремление к тому, чтобы соответствовать требованиям взрослых — притязание на признание. Стремление к реализации притязаний развивает малыша, делает его совершеннее. Поэтому очень важно, чтобы взрослый выражал уверенность в том, что ребенок обязательно научится тому, что еще пока не умеет, что у него все получится; что он действительно хороший, умный, добрый, честный. Искренняя теплая семейная атмосфера, в которой царят уважение, доверие, понимание, поддержка, чувство психологической защищенности, будет формировать позитивную </w:t>
      </w:r>
      <w:r w:rsidRPr="00B934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самооценку у ребенка</w:t>
      </w:r>
      <w:r w:rsidRPr="00B934E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934E8" w:rsidRPr="00B934E8" w:rsidRDefault="00B934E8" w:rsidP="00B934E8">
      <w:pPr>
        <w:shd w:val="clear" w:color="auto" w:fill="FFFFFF"/>
        <w:spacing w:before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34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Отрицательный стиль воспитания может стать основой для формирования заниженной самооценки и как следствие — негативных вариантов поведения:</w:t>
      </w:r>
    </w:p>
    <w:p w:rsidR="00B934E8" w:rsidRPr="00B934E8" w:rsidRDefault="00B934E8" w:rsidP="00B934E8">
      <w:pPr>
        <w:numPr>
          <w:ilvl w:val="0"/>
          <w:numId w:val="1"/>
        </w:numPr>
        <w:spacing w:after="0" w:line="312" w:lineRule="atLeast"/>
        <w:ind w:left="225" w:right="225" w:hanging="225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B934E8">
        <w:rPr>
          <w:rFonts w:ascii="Times New Roman" w:hAnsi="Times New Roman" w:cs="Times New Roman"/>
          <w:color w:val="222222"/>
          <w:sz w:val="28"/>
          <w:szCs w:val="28"/>
        </w:rPr>
        <w:t>Завышенные ожидания в отношении ребенка, принятие за него ответственных решений, лишение самостоятельности, постоянная опека и контроль, противоречивые требования, авторитаризм формируют у крохи заниженную самооценку, порождают сомнения в своих возможностях, тревожность, страх ошибки, потерю инициативности и чувства собственного достоинства.</w:t>
      </w:r>
    </w:p>
    <w:p w:rsidR="00B934E8" w:rsidRPr="00B934E8" w:rsidRDefault="00B934E8" w:rsidP="00B934E8">
      <w:pPr>
        <w:numPr>
          <w:ilvl w:val="0"/>
          <w:numId w:val="1"/>
        </w:numPr>
        <w:spacing w:before="120" w:after="120" w:line="312" w:lineRule="atLeast"/>
        <w:ind w:left="225" w:right="225" w:hanging="225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B934E8">
        <w:rPr>
          <w:rFonts w:ascii="Times New Roman" w:hAnsi="Times New Roman" w:cs="Times New Roman"/>
          <w:color w:val="222222"/>
          <w:sz w:val="28"/>
          <w:szCs w:val="28"/>
        </w:rPr>
        <w:t>В семьях, где есть неприятие ребенка (его не ждали или хотели малыша другого пола, он не оправдывает родительские установки), нет душевного контакта, создается эмоциональный вакуум вокруг ребенка. В его характере формируются замкнутость, робость, обидчивость, неверие в свои силы, неуверенность в себе.</w:t>
      </w:r>
    </w:p>
    <w:p w:rsidR="00B934E8" w:rsidRPr="00B934E8" w:rsidRDefault="00B934E8" w:rsidP="00B934E8">
      <w:pPr>
        <w:numPr>
          <w:ilvl w:val="0"/>
          <w:numId w:val="1"/>
        </w:numPr>
        <w:spacing w:before="120" w:after="120" w:line="312" w:lineRule="atLeast"/>
        <w:ind w:left="225" w:right="225" w:hanging="225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B934E8">
        <w:rPr>
          <w:rFonts w:ascii="Times New Roman" w:hAnsi="Times New Roman" w:cs="Times New Roman"/>
          <w:color w:val="222222"/>
          <w:sz w:val="28"/>
          <w:szCs w:val="28"/>
        </w:rPr>
        <w:t>Слишком «правильные» родители пытаются выполнять все рекомендации. В такой семье малыш чрезмерно дисциплинирован и исполнителен, вынужден постоянно подавлять свои чувства, желания; он растет замкнутым и эмоционально холодным.</w:t>
      </w:r>
    </w:p>
    <w:p w:rsidR="00B934E8" w:rsidRPr="00B934E8" w:rsidRDefault="00B934E8" w:rsidP="00B934E8">
      <w:pPr>
        <w:numPr>
          <w:ilvl w:val="0"/>
          <w:numId w:val="1"/>
        </w:numPr>
        <w:spacing w:before="120" w:after="120" w:line="312" w:lineRule="atLeast"/>
        <w:ind w:left="225" w:right="225" w:hanging="225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B934E8">
        <w:rPr>
          <w:rFonts w:ascii="Times New Roman" w:hAnsi="Times New Roman" w:cs="Times New Roman"/>
          <w:color w:val="222222"/>
          <w:sz w:val="28"/>
          <w:szCs w:val="28"/>
        </w:rPr>
        <w:t>В семьях с тревожно-мнительным воспитанием присутствует постоянная тревога за здоровье и благополучие ребенка (как правило, он единственный, поздний или болезненный). Малыш не самостоятелен, робок, нерешителен, обидчив, не уверен в себе.</w:t>
      </w:r>
    </w:p>
    <w:p w:rsidR="00B934E8" w:rsidRPr="00B934E8" w:rsidRDefault="00B934E8" w:rsidP="00B934E8">
      <w:pPr>
        <w:numPr>
          <w:ilvl w:val="0"/>
          <w:numId w:val="1"/>
        </w:numPr>
        <w:spacing w:before="120" w:after="120" w:line="312" w:lineRule="atLeast"/>
        <w:ind w:left="225" w:right="225" w:hanging="225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B934E8">
        <w:rPr>
          <w:rFonts w:ascii="Times New Roman" w:hAnsi="Times New Roman" w:cs="Times New Roman"/>
          <w:color w:val="222222"/>
          <w:sz w:val="28"/>
          <w:szCs w:val="28"/>
        </w:rPr>
        <w:t>Пренебрежение ребенком, равнодушие родителей, уделяющих детке мало внимания, когда он чувствует себя нелюбимым, ненужным, лишним, способствуют развитию комплекса собственной неполноценности, преследующего его всю жизнь.</w:t>
      </w:r>
    </w:p>
    <w:p w:rsidR="00B934E8" w:rsidRPr="00B934E8" w:rsidRDefault="00B934E8" w:rsidP="00B934E8">
      <w:pPr>
        <w:numPr>
          <w:ilvl w:val="0"/>
          <w:numId w:val="1"/>
        </w:numPr>
        <w:spacing w:before="120" w:after="120" w:line="312" w:lineRule="atLeast"/>
        <w:ind w:left="225" w:right="225" w:hanging="225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B934E8">
        <w:rPr>
          <w:rFonts w:ascii="Times New Roman" w:hAnsi="Times New Roman" w:cs="Times New Roman"/>
          <w:color w:val="222222"/>
          <w:sz w:val="28"/>
          <w:szCs w:val="28"/>
        </w:rPr>
        <w:t>Беспредельное обожание и восхваление малыша, где он растет кумиром семьи, удовлетворение любой прихоти, стремление сделать его жизнь безоблачной ведут к тому, что ребенок, твердо веря в свою исключительность, растет эгоистом, лишь потребляя и не желая отдавать ничего взамен.</w:t>
      </w:r>
    </w:p>
    <w:p w:rsidR="00B934E8" w:rsidRPr="00B934E8" w:rsidRDefault="00B934E8" w:rsidP="00B934E8">
      <w:pPr>
        <w:spacing w:before="120" w:after="120" w:line="312" w:lineRule="atLeast"/>
        <w:ind w:left="-135" w:right="225"/>
        <w:jc w:val="center"/>
        <w:textAlignment w:val="baseline"/>
        <w:rPr>
          <w:rFonts w:ascii="Times New Roman" w:hAnsi="Times New Roman" w:cs="Times New Roman"/>
          <w:color w:val="0000FF"/>
          <w:sz w:val="40"/>
          <w:szCs w:val="40"/>
        </w:rPr>
      </w:pPr>
    </w:p>
    <w:p w:rsidR="00000000" w:rsidRPr="00B934E8" w:rsidRDefault="00B934E8">
      <w:pPr>
        <w:rPr>
          <w:rFonts w:ascii="Times New Roman" w:hAnsi="Times New Roman" w:cs="Times New Roman"/>
        </w:rPr>
      </w:pPr>
    </w:p>
    <w:sectPr w:rsidR="00000000" w:rsidRPr="00B934E8" w:rsidSect="00B934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5156"/>
    <w:multiLevelType w:val="multilevel"/>
    <w:tmpl w:val="108E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B934E8"/>
    <w:rsid w:val="00B9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3124</Characters>
  <Application>Microsoft Office Word</Application>
  <DocSecurity>0</DocSecurity>
  <Lines>26</Lines>
  <Paragraphs>7</Paragraphs>
  <ScaleCrop>false</ScaleCrop>
  <Company>1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2015-02-09T08:04:00Z</dcterms:created>
  <dcterms:modified xsi:type="dcterms:W3CDTF">2015-02-09T08:06:00Z</dcterms:modified>
</cp:coreProperties>
</file>